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99" w:rsidRPr="001E20CD" w:rsidRDefault="00AD7399" w:rsidP="00AD7399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bookmarkStart w:id="0" w:name="_GoBack"/>
      <w:r w:rsidRPr="00C220B0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Аннотаци</w:t>
      </w:r>
      <w:r w:rsidR="00BA3A59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я</w:t>
      </w:r>
      <w:r w:rsidRPr="00C220B0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 к рабочей программе по информатике и ИКТ</w:t>
      </w:r>
      <w:r w:rsidR="00E55FD7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 </w:t>
      </w:r>
      <w:bookmarkEnd w:id="0"/>
      <w:r w:rsidRPr="001E20CD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10 – 11 классы</w:t>
      </w:r>
    </w:p>
    <w:p w:rsidR="00AD7399" w:rsidRPr="00D63EFB" w:rsidRDefault="00AD7399" w:rsidP="00AD7399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Рабочая программа по информатике и ИКТ составлена на основе авторской программы  </w:t>
      </w:r>
      <w:r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>Семакин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>а</w:t>
      </w:r>
      <w:r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И.Г., Хеннер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>а</w:t>
      </w:r>
      <w:r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Е.К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>. «Программа курса информатики и ИКТ для 10-11 классов средней общеобразовательной школы»,  изданной в сборнике «Информатика. Программы для общеобразовательных учреждений 2-11 классы / Составитель М.Н. Бородин.  – М.: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БИНОМ. Лаборатория знаний, 2012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>».</w:t>
      </w:r>
    </w:p>
    <w:p w:rsidR="00AD7399" w:rsidRDefault="00AD7399" w:rsidP="00AD7399">
      <w:pPr>
        <w:shd w:val="clear" w:color="auto" w:fill="FFFFFF"/>
        <w:spacing w:after="0"/>
        <w:ind w:right="-97"/>
        <w:rPr>
          <w:rFonts w:ascii="Times New Roman" w:hAnsi="Times New Roman"/>
          <w:b/>
          <w:bCs/>
          <w:color w:val="000000"/>
          <w:kern w:val="32"/>
        </w:rPr>
      </w:pPr>
    </w:p>
    <w:p w:rsidR="00AD7399" w:rsidRDefault="00AD7399" w:rsidP="00AD7399">
      <w:pPr>
        <w:shd w:val="clear" w:color="auto" w:fill="FFFFFF"/>
        <w:spacing w:after="0"/>
        <w:ind w:left="142" w:right="-97" w:hanging="61"/>
        <w:rPr>
          <w:rFonts w:ascii="Times New Roman" w:hAnsi="Times New Roman"/>
          <w:b/>
          <w:bCs/>
          <w:color w:val="000000"/>
          <w:kern w:val="32"/>
        </w:rPr>
      </w:pPr>
      <w:r w:rsidRPr="00D63EFB">
        <w:rPr>
          <w:rFonts w:ascii="Times New Roman" w:hAnsi="Times New Roman"/>
          <w:b/>
          <w:bCs/>
          <w:color w:val="000000"/>
          <w:kern w:val="32"/>
        </w:rPr>
        <w:t>Цели программы:</w:t>
      </w:r>
    </w:p>
    <w:p w:rsidR="00AD7399" w:rsidRDefault="00AD7399" w:rsidP="00AD7399">
      <w:pPr>
        <w:shd w:val="clear" w:color="auto" w:fill="FFFFFF"/>
        <w:spacing w:after="0"/>
        <w:ind w:left="142" w:right="-97" w:hanging="61"/>
        <w:rPr>
          <w:rFonts w:ascii="Times New Roman" w:hAnsi="Times New Roman"/>
          <w:b/>
          <w:bCs/>
          <w:color w:val="000000"/>
          <w:kern w:val="32"/>
        </w:rPr>
      </w:pPr>
    </w:p>
    <w:p w:rsidR="00AD7399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b/>
          <w:i/>
          <w:color w:val="000000"/>
          <w:sz w:val="24"/>
          <w:szCs w:val="24"/>
        </w:rPr>
        <w:t>•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освоение системы базовых знаний,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отражающих вклад информатики в формирование </w:t>
      </w:r>
    </w:p>
    <w:p w:rsidR="00AD7399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современной научной картины мира, роль информационных процессов в обществе,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7399" w:rsidRPr="00D63EFB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>биологических и технических</w:t>
      </w:r>
      <w:r w:rsidR="00E55F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63EFB">
        <w:rPr>
          <w:rFonts w:ascii="Times New Roman" w:hAnsi="Times New Roman"/>
          <w:color w:val="000000"/>
          <w:sz w:val="24"/>
          <w:szCs w:val="24"/>
        </w:rPr>
        <w:t>системах</w:t>
      </w:r>
      <w:proofErr w:type="gramEnd"/>
      <w:r w:rsidRPr="00D63EFB">
        <w:rPr>
          <w:rFonts w:ascii="Times New Roman" w:hAnsi="Times New Roman"/>
          <w:color w:val="000000"/>
          <w:sz w:val="24"/>
          <w:szCs w:val="24"/>
        </w:rPr>
        <w:t>;</w:t>
      </w:r>
    </w:p>
    <w:p w:rsidR="00AD7399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•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  овладение умениями </w:t>
      </w:r>
      <w:r w:rsidRPr="00D63EFB">
        <w:rPr>
          <w:rFonts w:ascii="Times New Roman" w:hAnsi="Times New Roman"/>
          <w:color w:val="000000"/>
          <w:sz w:val="24"/>
          <w:szCs w:val="24"/>
        </w:rPr>
        <w:t>применять, анализировать, преобразовывать информационные</w:t>
      </w:r>
      <w:r w:rsidR="00E55F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>модели реальных объектов и процессов, испо</w:t>
      </w:r>
      <w:r>
        <w:rPr>
          <w:rFonts w:ascii="Times New Roman" w:hAnsi="Times New Roman"/>
          <w:color w:val="000000"/>
          <w:sz w:val="24"/>
          <w:szCs w:val="24"/>
        </w:rPr>
        <w:t xml:space="preserve">льзуя при этом информационные и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коммуникационные технологии (ИКТ), в том числе при изучении других школьных </w:t>
      </w:r>
    </w:p>
    <w:p w:rsidR="00AD7399" w:rsidRPr="00246BB2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дисциплин;</w:t>
      </w:r>
    </w:p>
    <w:p w:rsidR="00AD7399" w:rsidRPr="00D63EFB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 w:rsidRPr="00D63EFB">
        <w:rPr>
          <w:rFonts w:ascii="Times New Roman" w:hAnsi="Times New Roman"/>
          <w:color w:val="000000"/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</w:t>
      </w:r>
      <w:r w:rsidR="00E55F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>учебных предметов;</w:t>
      </w:r>
    </w:p>
    <w:p w:rsidR="00AD7399" w:rsidRDefault="00AD7399" w:rsidP="00AD7399">
      <w:pPr>
        <w:shd w:val="clear" w:color="auto" w:fill="FFFFFF"/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•   воспитание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ответственного отношения к соблюдению этических и правовых, норм </w:t>
      </w:r>
    </w:p>
    <w:p w:rsidR="00AD7399" w:rsidRPr="00D63EFB" w:rsidRDefault="00AD7399" w:rsidP="00AD7399">
      <w:pPr>
        <w:shd w:val="clear" w:color="auto" w:fill="FFFFFF"/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информационной деятельности; </w:t>
      </w:r>
    </w:p>
    <w:p w:rsidR="00AD7399" w:rsidRPr="00D63EFB" w:rsidRDefault="00AD7399" w:rsidP="00AD7399">
      <w:pPr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приобретение опыта </w:t>
      </w:r>
      <w:r w:rsidRPr="00D63EFB">
        <w:rPr>
          <w:rFonts w:ascii="Times New Roman" w:hAnsi="Times New Roman"/>
          <w:color w:val="000000"/>
          <w:sz w:val="24"/>
          <w:szCs w:val="24"/>
        </w:rPr>
        <w:t>использования информационных технологий в индивидуальной</w:t>
      </w:r>
      <w:r w:rsidR="00E55F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>и</w:t>
      </w:r>
      <w:r w:rsidR="00E55F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>коллективной учебной и познавательной, в том числе проектной деятельности.</w:t>
      </w:r>
    </w:p>
    <w:p w:rsidR="00AD7399" w:rsidRDefault="00AD7399" w:rsidP="00AD7399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</w:p>
    <w:p w:rsidR="00AD7399" w:rsidRDefault="00AD7399" w:rsidP="00AD7399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>Задачи:</w:t>
      </w:r>
    </w:p>
    <w:p w:rsidR="00AD7399" w:rsidRDefault="00AD7399" w:rsidP="00AD7399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</w:p>
    <w:p w:rsidR="00AD7399" w:rsidRPr="006102E4" w:rsidRDefault="00AD7399" w:rsidP="00E5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• обеспечить преемственность курса информатики основной и старшей школы (типовые</w:t>
      </w:r>
      <w:r w:rsidR="00E55FD7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102E4">
        <w:rPr>
          <w:rFonts w:ascii="Times New Roman" w:eastAsia="Calibri" w:hAnsi="Times New Roman"/>
          <w:noProof/>
          <w:sz w:val="24"/>
          <w:szCs w:val="24"/>
        </w:rPr>
        <w:t>задачи – типовые программные средства в основной школе; нетиповые задачи – типовые</w:t>
      </w:r>
      <w:r w:rsidR="00E55FD7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102E4">
        <w:rPr>
          <w:rFonts w:ascii="Times New Roman" w:eastAsia="Calibri" w:hAnsi="Times New Roman"/>
          <w:noProof/>
          <w:sz w:val="24"/>
          <w:szCs w:val="24"/>
        </w:rPr>
        <w:t>программные средства в рамках базового уровня старшей школы);</w:t>
      </w:r>
    </w:p>
    <w:p w:rsidR="00AD7399" w:rsidRPr="006102E4" w:rsidRDefault="00AD7399" w:rsidP="00E5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• систематизировать знания в области информатики и информационных технологий,</w:t>
      </w:r>
      <w:r w:rsidR="00E55FD7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102E4">
        <w:rPr>
          <w:rFonts w:ascii="Times New Roman" w:eastAsia="Calibri" w:hAnsi="Times New Roman"/>
          <w:noProof/>
          <w:sz w:val="24"/>
          <w:szCs w:val="24"/>
        </w:rPr>
        <w:t>полученные в основной школе, и углубить их с учетом выбранного профиля обучения;</w:t>
      </w:r>
    </w:p>
    <w:p w:rsidR="00AD7399" w:rsidRPr="006102E4" w:rsidRDefault="00AD7399" w:rsidP="00E5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• заложить основу для дальнейшего профессионального обучения, поскольку современная</w:t>
      </w:r>
      <w:r w:rsidR="00E55FD7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102E4">
        <w:rPr>
          <w:rFonts w:ascii="Times New Roman" w:eastAsia="Calibri" w:hAnsi="Times New Roman"/>
          <w:noProof/>
          <w:sz w:val="24"/>
          <w:szCs w:val="24"/>
        </w:rPr>
        <w:t>информационная деятельность носит, по преимуществу, системный характер;</w:t>
      </w:r>
    </w:p>
    <w:p w:rsidR="00AD7399" w:rsidRPr="006102E4" w:rsidRDefault="00AD7399" w:rsidP="00E5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• сформировать необходимые знания и навыки работы с информационными</w:t>
      </w:r>
      <w:r w:rsidR="00E55FD7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102E4">
        <w:rPr>
          <w:rFonts w:ascii="Times New Roman" w:eastAsia="Calibri" w:hAnsi="Times New Roman"/>
          <w:noProof/>
          <w:sz w:val="24"/>
          <w:szCs w:val="24"/>
        </w:rPr>
        <w:t>моделями и технологиями, позволяющие использовать их при изучении других</w:t>
      </w:r>
      <w:r w:rsidR="00E55FD7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102E4">
        <w:rPr>
          <w:rFonts w:ascii="Times New Roman" w:eastAsia="Calibri" w:hAnsi="Times New Roman"/>
          <w:noProof/>
          <w:sz w:val="24"/>
          <w:szCs w:val="24"/>
        </w:rPr>
        <w:t>предметов.</w:t>
      </w:r>
    </w:p>
    <w:p w:rsidR="00AD7399" w:rsidRPr="006102E4" w:rsidRDefault="00AD7399" w:rsidP="00AD739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AD7399" w:rsidRDefault="00AD7399" w:rsidP="00AD739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Программа </w:t>
      </w:r>
      <w:r w:rsidRPr="00D63EFB">
        <w:rPr>
          <w:rFonts w:ascii="Times New Roman" w:eastAsia="Calibri" w:hAnsi="Times New Roman"/>
          <w:b/>
          <w:bCs/>
          <w:sz w:val="24"/>
          <w:szCs w:val="24"/>
        </w:rPr>
        <w:t>р</w:t>
      </w: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ассчитана </w:t>
      </w:r>
      <w:r w:rsidRPr="00C20895">
        <w:rPr>
          <w:rFonts w:ascii="Times New Roman" w:eastAsia="Calibri" w:hAnsi="Times New Roman"/>
          <w:bCs/>
          <w:sz w:val="24"/>
          <w:szCs w:val="24"/>
        </w:rPr>
        <w:t>н</w:t>
      </w:r>
      <w:r w:rsidRPr="00C20895">
        <w:rPr>
          <w:rFonts w:ascii="Times New Roman" w:eastAsia="Calibri" w:hAnsi="Times New Roman"/>
          <w:bCs/>
          <w:noProof/>
          <w:sz w:val="24"/>
          <w:szCs w:val="24"/>
        </w:rPr>
        <w:t>а 1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ч</w:t>
      </w:r>
      <w:r>
        <w:rPr>
          <w:rFonts w:ascii="Times New Roman" w:eastAsia="Calibri" w:hAnsi="Times New Roman"/>
          <w:sz w:val="24"/>
          <w:szCs w:val="24"/>
        </w:rPr>
        <w:t>ас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в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н</w:t>
      </w:r>
      <w:r w:rsidRPr="00D63EFB">
        <w:rPr>
          <w:rFonts w:ascii="Times New Roman" w:eastAsia="Calibri" w:hAnsi="Times New Roman"/>
          <w:noProof/>
          <w:sz w:val="24"/>
          <w:szCs w:val="24"/>
        </w:rPr>
        <w:t>еделю</w:t>
      </w:r>
    </w:p>
    <w:p w:rsidR="00497692" w:rsidRDefault="00497692"/>
    <w:sectPr w:rsidR="0049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99"/>
    <w:rsid w:val="00497692"/>
    <w:rsid w:val="00704A9A"/>
    <w:rsid w:val="00AD7399"/>
    <w:rsid w:val="00BA3A59"/>
    <w:rsid w:val="00C87A1F"/>
    <w:rsid w:val="00E5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UU</cp:lastModifiedBy>
  <cp:revision>2</cp:revision>
  <dcterms:created xsi:type="dcterms:W3CDTF">2019-01-15T11:36:00Z</dcterms:created>
  <dcterms:modified xsi:type="dcterms:W3CDTF">2019-01-15T11:36:00Z</dcterms:modified>
</cp:coreProperties>
</file>