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47" w:rsidRDefault="00E90D47" w:rsidP="00E90D47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3A5B" w:rsidRDefault="00293A5B" w:rsidP="00E90D47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356" w:type="dxa"/>
        <w:tblInd w:w="108" w:type="dxa"/>
        <w:tblLook w:val="0000"/>
      </w:tblPr>
      <w:tblGrid>
        <w:gridCol w:w="9356"/>
      </w:tblGrid>
      <w:tr w:rsidR="00E628C0" w:rsidTr="00293A5B">
        <w:trPr>
          <w:trHeight w:val="1073"/>
        </w:trPr>
        <w:tc>
          <w:tcPr>
            <w:tcW w:w="9356" w:type="dxa"/>
          </w:tcPr>
          <w:p w:rsidR="00293A5B" w:rsidRDefault="00293A5B" w:rsidP="00293A5B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6145" cy="914400"/>
                  <wp:effectExtent l="19050" t="0" r="8255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A5B" w:rsidRDefault="00293A5B" w:rsidP="00293A5B">
            <w:pPr>
              <w:tabs>
                <w:tab w:val="left" w:pos="19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</w:t>
            </w:r>
          </w:p>
          <w:p w:rsidR="00293A5B" w:rsidRDefault="00293A5B" w:rsidP="00293A5B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Адильянгиюртовская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</w:p>
          <w:p w:rsidR="00293A5B" w:rsidRDefault="00293A5B" w:rsidP="00293A5B">
            <w:pPr>
              <w:tabs>
                <w:tab w:val="left" w:pos="19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293A5B" w:rsidRDefault="00293A5B" w:rsidP="00293A5B">
            <w:pPr>
              <w:jc w:val="right"/>
            </w:pPr>
            <w:r>
              <w:t xml:space="preserve"> </w:t>
            </w:r>
          </w:p>
          <w:p w:rsidR="00293A5B" w:rsidRDefault="00293A5B" w:rsidP="00293A5B">
            <w:pPr>
              <w:jc w:val="right"/>
            </w:pPr>
          </w:p>
          <w:p w:rsidR="00293A5B" w:rsidRDefault="00293A5B" w:rsidP="00293A5B">
            <w:pPr>
              <w:jc w:val="right"/>
            </w:pPr>
          </w:p>
          <w:p w:rsidR="00E628C0" w:rsidRDefault="00E628C0" w:rsidP="00293A5B">
            <w:pPr>
              <w:jc w:val="right"/>
            </w:pPr>
            <w:r>
              <w:t>Утверждаю: __</w:t>
            </w:r>
            <w:r>
              <w:softHyphen/>
            </w:r>
            <w:r>
              <w:softHyphen/>
            </w:r>
            <w:r>
              <w:softHyphen/>
              <w:t>______20</w:t>
            </w:r>
            <w:r w:rsidR="00492B74">
              <w:t>_</w:t>
            </w:r>
            <w:r>
              <w:t>_ г.</w:t>
            </w:r>
          </w:p>
          <w:p w:rsidR="00E628C0" w:rsidRDefault="00E628C0" w:rsidP="00293A5B">
            <w:pPr>
              <w:jc w:val="right"/>
            </w:pPr>
            <w:r>
              <w:t xml:space="preserve">Директор </w:t>
            </w:r>
            <w:r w:rsidR="00293A5B">
              <w:t xml:space="preserve">школы                         </w:t>
            </w:r>
          </w:p>
          <w:p w:rsidR="00E628C0" w:rsidRDefault="00E628C0" w:rsidP="00492B74">
            <w:pPr>
              <w:jc w:val="right"/>
            </w:pPr>
            <w:r>
              <w:t>___________ /</w:t>
            </w:r>
            <w:proofErr w:type="spellStart"/>
            <w:r w:rsidR="00492B74">
              <w:t>Алибекова</w:t>
            </w:r>
            <w:proofErr w:type="spellEnd"/>
            <w:r w:rsidR="00492B74">
              <w:t xml:space="preserve"> М.А.</w:t>
            </w:r>
            <w:r>
              <w:t>/</w:t>
            </w:r>
          </w:p>
        </w:tc>
      </w:tr>
      <w:tr w:rsidR="00293A5B" w:rsidTr="00293A5B">
        <w:trPr>
          <w:trHeight w:val="1073"/>
        </w:trPr>
        <w:tc>
          <w:tcPr>
            <w:tcW w:w="9356" w:type="dxa"/>
          </w:tcPr>
          <w:p w:rsidR="00293A5B" w:rsidRDefault="00293A5B" w:rsidP="00293A5B">
            <w:pPr>
              <w:ind w:firstLine="0"/>
              <w:jc w:val="center"/>
              <w:rPr>
                <w:noProof/>
                <w:lang w:eastAsia="ru-RU"/>
              </w:rPr>
            </w:pPr>
          </w:p>
        </w:tc>
      </w:tr>
    </w:tbl>
    <w:p w:rsidR="00293A5B" w:rsidRDefault="00293A5B" w:rsidP="00293A5B">
      <w:pPr>
        <w:ind w:firstLine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0D47" w:rsidRDefault="00E90D47" w:rsidP="00E90D47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0D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Инструкция по организации </w:t>
      </w:r>
      <w:proofErr w:type="spellStart"/>
      <w:r w:rsidRPr="00E90D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контентной</w:t>
      </w:r>
      <w:proofErr w:type="spellEnd"/>
      <w:r w:rsidRPr="00E90D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фильтрации</w:t>
      </w:r>
    </w:p>
    <w:p w:rsidR="00293A5B" w:rsidRPr="00E90D47" w:rsidRDefault="00293A5B" w:rsidP="00E90D47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0D47" w:rsidRDefault="00E90D47" w:rsidP="00E90D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D47" w:rsidRPr="00E90D47" w:rsidRDefault="00E90D47" w:rsidP="00E90D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комплекс ПКФ является составной частью программного комплекса «Система </w:t>
      </w:r>
      <w:proofErr w:type="spellStart"/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контентой</w:t>
      </w:r>
      <w:proofErr w:type="spellEnd"/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фильтрации</w:t>
      </w:r>
      <w:r w:rsidR="00AC5856" w:rsidRPr="00AC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Цензор</w:t>
      </w: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«СКФ» или «Система»).</w:t>
      </w:r>
    </w:p>
    <w:p w:rsidR="00E90D47" w:rsidRPr="00E90D47" w:rsidRDefault="00E90D47" w:rsidP="00E90D4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контентной</w:t>
      </w:r>
      <w:proofErr w:type="spellEnd"/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фильтрации, обеспечивает регулярную фильтрацию Интернет-ресурсов. </w:t>
      </w:r>
      <w:proofErr w:type="spellStart"/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Контентная</w:t>
      </w:r>
      <w:proofErr w:type="spellEnd"/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фильтрация - определения прав доступа к Интернет-ресурсу на основании анализа его содержимого на предмет соответствия принятой политике. Политика – набор правил по доступу к ресурсам сети.</w:t>
      </w:r>
    </w:p>
    <w:p w:rsidR="00E90D47" w:rsidRPr="00E90D47" w:rsidRDefault="00E90D47" w:rsidP="00E90D4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для эксплуатации в образовательных учреждениях Российской Федерации различного уровня и </w:t>
      </w:r>
      <w:proofErr w:type="gramStart"/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proofErr w:type="gramEnd"/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для:</w:t>
      </w:r>
    </w:p>
    <w:p w:rsidR="00E90D47" w:rsidRPr="00E90D47" w:rsidRDefault="00E90D47" w:rsidP="00E90D4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доступа к Интернет-ресурсам, содержание которых несовместимо с задачами воспитания и образования;</w:t>
      </w:r>
    </w:p>
    <w:p w:rsidR="00E90D47" w:rsidRPr="00E90D47" w:rsidRDefault="00E90D47" w:rsidP="00E90D4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нецелевого использования Интернет</w:t>
      </w:r>
    </w:p>
    <w:p w:rsidR="00E90D47" w:rsidRPr="00E90D47" w:rsidRDefault="00E90D47" w:rsidP="00E90D4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статистических сведений об использовании ресурсов Интернет в образовательном учреждении.</w:t>
      </w:r>
    </w:p>
    <w:p w:rsidR="00E90D47" w:rsidRPr="00E90D47" w:rsidRDefault="00E90D47" w:rsidP="00E90D4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Пользователем программы </w:t>
      </w:r>
      <w:r w:rsidR="00AC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Цензор</w:t>
      </w: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лицо, назначенное приказом руководителя образовательного учреждения, ответственным за обеспечение доступа к сети Интернет, функционирование компонентов </w:t>
      </w:r>
      <w:r w:rsidR="00AC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Цензор</w:t>
      </w: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ограничение доступа к Интернет-ресурсам (далее - администратор </w:t>
      </w:r>
      <w:r w:rsidR="00AC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Цензор</w:t>
      </w: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0D47" w:rsidRPr="00E90D47" w:rsidRDefault="00E90D47" w:rsidP="00E90D47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D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 программы:</w:t>
      </w:r>
    </w:p>
    <w:p w:rsidR="00E90D47" w:rsidRPr="00E90D47" w:rsidRDefault="00E90D47" w:rsidP="00E90D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ПКФ обеспечивает выполнение следующих функций:</w:t>
      </w:r>
    </w:p>
    <w:p w:rsidR="00E90D47" w:rsidRPr="00E90D47" w:rsidRDefault="00E90D47" w:rsidP="00E90D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фильтрацию обращений пользователей к Интернет-ресурсам в соответствии с назначенными режимами;</w:t>
      </w:r>
    </w:p>
    <w:p w:rsidR="00E90D47" w:rsidRPr="00E90D47" w:rsidRDefault="00E90D47" w:rsidP="00E90D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накопление статистики обращений к Интернет-ресурсам;</w:t>
      </w:r>
    </w:p>
    <w:p w:rsidR="00E90D47" w:rsidRPr="00E90D47" w:rsidRDefault="00E90D47" w:rsidP="00E90D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идентификацию пользователей ресурсов сети Интернет;</w:t>
      </w:r>
    </w:p>
    <w:p w:rsidR="00E90D47" w:rsidRPr="00E90D47" w:rsidRDefault="00E90D47" w:rsidP="00E90D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системной информации</w:t>
      </w:r>
    </w:p>
    <w:p w:rsidR="00E90D47" w:rsidRPr="00E90D47" w:rsidRDefault="00E90D47" w:rsidP="00E90D47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D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техническим средствам:</w:t>
      </w:r>
    </w:p>
    <w:p w:rsidR="00E90D47" w:rsidRPr="00E90D47" w:rsidRDefault="00E90D47" w:rsidP="00E90D4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AC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Цензор</w:t>
      </w:r>
      <w:r w:rsidR="00AC5856"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функционировать на персональном компьютере (ПК), технические характеристики которого соответствуют параметрам, указанным в качестве рекомендованных для операционных систем Microsoft Windows 2000 (SP-4 и выше)/XP/</w:t>
      </w:r>
      <w:proofErr w:type="spellStart"/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D47" w:rsidRPr="00E90D47" w:rsidRDefault="00E90D47" w:rsidP="00E90D47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D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Программное обеспечение, необходимое для функционирования программы:</w:t>
      </w:r>
    </w:p>
    <w:p w:rsidR="00E90D47" w:rsidRPr="00E90D47" w:rsidRDefault="00E90D47" w:rsidP="00E90D4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AC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Цензор</w:t>
      </w: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работы под управлением операционной системы Windows 2000 (SP-4 и выше)/XP/</w:t>
      </w:r>
      <w:proofErr w:type="spellStart"/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 w:rsidR="00D04EFF">
        <w:rPr>
          <w:rFonts w:ascii="Times New Roman" w:eastAsia="Times New Roman" w:hAnsi="Times New Roman" w:cs="Times New Roman"/>
          <w:sz w:val="24"/>
          <w:szCs w:val="24"/>
          <w:lang w:eastAsia="ru-RU"/>
        </w:rPr>
        <w:t>/7</w:t>
      </w: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Пользователи компьютера с установленной программой </w:t>
      </w:r>
      <w:r w:rsidR="00AC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Цензор</w:t>
      </w: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иметь права локального администратора, во избежание отключения фильтра.</w:t>
      </w:r>
    </w:p>
    <w:p w:rsidR="00E90D47" w:rsidRPr="00E90D47" w:rsidRDefault="00E90D47" w:rsidP="00E90D47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D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персоналу:</w:t>
      </w:r>
    </w:p>
    <w:p w:rsidR="00E90D47" w:rsidRPr="00E90D47" w:rsidRDefault="00E90D47" w:rsidP="00E90D4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эксплуатации программного комплекса </w:t>
      </w:r>
      <w:r w:rsidR="00AC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Цензор</w:t>
      </w:r>
      <w:r w:rsidRPr="00E90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администратора допускается персонал, имеющий навыки работы с ПК на уровне опытного пользователя и освоивший графический пользовательский интерфейс операционной системы Windows. </w:t>
      </w:r>
    </w:p>
    <w:p w:rsidR="004B0BBC" w:rsidRDefault="004B0BBC"/>
    <w:sectPr w:rsidR="004B0BBC" w:rsidSect="00492B74">
      <w:pgSz w:w="11906" w:h="16838"/>
      <w:pgMar w:top="536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690"/>
    <w:multiLevelType w:val="multilevel"/>
    <w:tmpl w:val="A5B2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C7C69"/>
    <w:multiLevelType w:val="multilevel"/>
    <w:tmpl w:val="13AA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A51DD"/>
    <w:multiLevelType w:val="multilevel"/>
    <w:tmpl w:val="802E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E7185"/>
    <w:multiLevelType w:val="multilevel"/>
    <w:tmpl w:val="B9F0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0199C"/>
    <w:multiLevelType w:val="multilevel"/>
    <w:tmpl w:val="379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61240"/>
    <w:multiLevelType w:val="multilevel"/>
    <w:tmpl w:val="87FE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D47"/>
    <w:rsid w:val="00044F99"/>
    <w:rsid w:val="000B2B31"/>
    <w:rsid w:val="001047E2"/>
    <w:rsid w:val="001114C9"/>
    <w:rsid w:val="00177632"/>
    <w:rsid w:val="00293A5B"/>
    <w:rsid w:val="002C0BBE"/>
    <w:rsid w:val="00425409"/>
    <w:rsid w:val="00481091"/>
    <w:rsid w:val="00484E3E"/>
    <w:rsid w:val="00492B74"/>
    <w:rsid w:val="004B0BBC"/>
    <w:rsid w:val="00641B04"/>
    <w:rsid w:val="0071776C"/>
    <w:rsid w:val="007739FF"/>
    <w:rsid w:val="00834103"/>
    <w:rsid w:val="00882E5A"/>
    <w:rsid w:val="00892793"/>
    <w:rsid w:val="0091399C"/>
    <w:rsid w:val="00AC5856"/>
    <w:rsid w:val="00AD17CC"/>
    <w:rsid w:val="00C810AC"/>
    <w:rsid w:val="00D04EFF"/>
    <w:rsid w:val="00DC0A6B"/>
    <w:rsid w:val="00E628C0"/>
    <w:rsid w:val="00E90D47"/>
    <w:rsid w:val="00F14A6A"/>
    <w:rsid w:val="00F2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MS Mincho"/>
        <w:sz w:val="22"/>
        <w:szCs w:val="22"/>
        <w:lang w:val="ru-RU" w:eastAsia="en-US" w:bidi="ar-SA"/>
      </w:rPr>
    </w:rPrDefault>
    <w:pPrDefault>
      <w:pPr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BC"/>
  </w:style>
  <w:style w:type="paragraph" w:styleId="2">
    <w:name w:val="heading 2"/>
    <w:basedOn w:val="a"/>
    <w:link w:val="20"/>
    <w:uiPriority w:val="9"/>
    <w:qFormat/>
    <w:rsid w:val="00E90D47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0D47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D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0D4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D47"/>
    <w:rPr>
      <w:b/>
      <w:bCs/>
    </w:rPr>
  </w:style>
  <w:style w:type="character" w:styleId="a5">
    <w:name w:val="Hyperlink"/>
    <w:basedOn w:val="a0"/>
    <w:uiPriority w:val="99"/>
    <w:semiHidden/>
    <w:unhideWhenUsed/>
    <w:rsid w:val="00E90D47"/>
    <w:rPr>
      <w:color w:val="0000FF"/>
      <w:u w:val="single"/>
    </w:rPr>
  </w:style>
  <w:style w:type="paragraph" w:customStyle="1" w:styleId="style1">
    <w:name w:val="style1"/>
    <w:basedOn w:val="a"/>
    <w:rsid w:val="00E90D4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">
    <w:name w:val="style2"/>
    <w:basedOn w:val="a0"/>
    <w:rsid w:val="00E90D47"/>
  </w:style>
  <w:style w:type="paragraph" w:styleId="a6">
    <w:name w:val="Balloon Text"/>
    <w:basedOn w:val="a"/>
    <w:link w:val="a7"/>
    <w:uiPriority w:val="99"/>
    <w:semiHidden/>
    <w:unhideWhenUsed/>
    <w:rsid w:val="00E90D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№115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Nomer-3</dc:creator>
  <cp:lastModifiedBy>Учитель</cp:lastModifiedBy>
  <cp:revision>3</cp:revision>
  <dcterms:created xsi:type="dcterms:W3CDTF">2013-06-14T07:32:00Z</dcterms:created>
  <dcterms:modified xsi:type="dcterms:W3CDTF">2014-01-15T11:44:00Z</dcterms:modified>
</cp:coreProperties>
</file>