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BE" w:rsidRPr="007870BE" w:rsidRDefault="007870BE" w:rsidP="00DA3A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Положение о школьном сайте.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</w:t>
      </w:r>
      <w:r w:rsidR="00F103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10353">
        <w:rPr>
          <w:rFonts w:ascii="Times New Roman" w:hAnsi="Times New Roman" w:cs="Times New Roman"/>
          <w:sz w:val="28"/>
          <w:szCs w:val="28"/>
        </w:rPr>
        <w:t>Адильянгиюртвская</w:t>
      </w:r>
      <w:proofErr w:type="spellEnd"/>
      <w:r w:rsidR="00F10353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870BE">
        <w:rPr>
          <w:rFonts w:ascii="Times New Roman" w:hAnsi="Times New Roman" w:cs="Times New Roman"/>
          <w:sz w:val="28"/>
          <w:szCs w:val="28"/>
        </w:rPr>
        <w:t>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для обеспечения создания и ведения официального сайта образовательного учреждения в сети Интернет.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1.1. Web-сайт МОБУ </w:t>
      </w:r>
      <w:r w:rsidR="00F103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10353">
        <w:rPr>
          <w:rFonts w:ascii="Times New Roman" w:hAnsi="Times New Roman" w:cs="Times New Roman"/>
          <w:sz w:val="28"/>
          <w:szCs w:val="28"/>
        </w:rPr>
        <w:t>Адильянгиюртвская</w:t>
      </w:r>
      <w:proofErr w:type="spellEnd"/>
      <w:r w:rsidR="00F10353">
        <w:rPr>
          <w:rFonts w:ascii="Times New Roman" w:hAnsi="Times New Roman" w:cs="Times New Roman"/>
          <w:sz w:val="28"/>
          <w:szCs w:val="28"/>
        </w:rPr>
        <w:t xml:space="preserve"> СОШ»</w:t>
      </w:r>
      <w:r w:rsidR="00F10353" w:rsidRPr="007870BE">
        <w:rPr>
          <w:rFonts w:ascii="Times New Roman" w:hAnsi="Times New Roman" w:cs="Times New Roman"/>
          <w:sz w:val="28"/>
          <w:szCs w:val="28"/>
        </w:rPr>
        <w:t xml:space="preserve"> </w:t>
      </w:r>
      <w:r w:rsidRPr="007870BE">
        <w:rPr>
          <w:rFonts w:ascii="Times New Roman" w:hAnsi="Times New Roman" w:cs="Times New Roman"/>
          <w:sz w:val="28"/>
          <w:szCs w:val="28"/>
        </w:rPr>
        <w:t>(далее – сайт) создается в целях активного продвижения информационных и коммуникационных технологий в практику работы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1.2. Сайт является публичным органом информации школы, доступ к которому открыт всем желающим.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1.3. Настоящее положение определяет понятия, цели, требования, организацию сайта школы и разработано в целях определения требований к организации и поддержке работоспособности школьных сайтов.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2. Цели и задачи сайта школы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Цель создания сайта: поддержка процесса информатизации в школе путем развития единого образовательного информационного пространства ОУ.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Задачами разработки сайта являются: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-обеспечение открытости и доступности деятельности образовательного учреждения в сети Интернет;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-создание условий для взаимодействия всех участников образовательного процесса: педагогов, учащихся и их родителей;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-оперативное и объективное информирование о происходящем в образовательном учреждении (достижения учащихся и педагогического коллектива, особенности ОУ, история его развития, реализуемые образовательные программы и 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-повышение роли информатизации образования, содействие созданию в регионе единой информационной инфраструктуры.</w:t>
      </w:r>
    </w:p>
    <w:p w:rsid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3A72" w:rsidRDefault="00DA3A72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3A72" w:rsidRPr="007870BE" w:rsidRDefault="00DA3A72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lastRenderedPageBreak/>
        <w:t xml:space="preserve"> 3. Информационное наполнение сайта школы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3.1Школа обеспечивает открытость и доступность на сайте следующих сведений: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дате создания образовательного учреждения;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структуре образовательного учреждения;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реализуемых основных и дополнительных образовательных программах;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персональном составе педагогических работников с указанием уровня образования и квалификации;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материально-техническом обеспечении и об оснащенности образовательного процесса;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-об электронных образовательных ресурсах, доступ к которым обеспечивается обучающимся;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-о поступлении и расходовании финансовых и материальных средств по итогам финансового года;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-публичный отчет работы школы за каждый учебный год.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3.2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>а сайте школы должны быть размещены копии: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-документа, подтверждающего наличие лицензии на осуществление образовательной деятельности (с приложениями);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-свидетельства о государственной аккредитации (с приложениями);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-порядок оказания платных образовательных услуг, в том числе образец договора об оказании платных образовательных услуг;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-Устава образовательного учреждения.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 Информация, указанная в пункте 3.2. настоящей статьи, подлежит обновлению в течение тридцати дней со дня внесения соответствующих изменений.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3.3. Сайт школы может содержать: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-справочную информацию о школе (режим работы подразделений, расписания звонков, уроков и 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-информацию о вышестоящих органах образования; информацию о происходящих в школе событиях (праздники, конференции, конкурсы);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-информацию о постоянно действующих направлениях в работе школы (участие в проектах, конкурсах и.т.д.);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-творческие работы учащихся;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-справочную информацию для родителей;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-материалы, размещенные учителями по своему предмету; </w:t>
      </w:r>
      <w:proofErr w:type="spellStart"/>
      <w:r w:rsidRPr="007870BE">
        <w:rPr>
          <w:rFonts w:ascii="Times New Roman" w:hAnsi="Times New Roman" w:cs="Times New Roman"/>
          <w:sz w:val="28"/>
          <w:szCs w:val="28"/>
        </w:rPr>
        <w:t>фотогалерею</w:t>
      </w:r>
      <w:proofErr w:type="spellEnd"/>
      <w:r w:rsidRPr="007870BE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lastRenderedPageBreak/>
        <w:t xml:space="preserve">      -информацию о выпускниках школы;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-контактную информацию о школе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>лементы дистанционной поддержки обучения;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-страницы классных коллективов, школьных объединений учителей-предметников и т.п.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3.4. К размещению на сайте школы запрещены: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порочащие честь, достоинство или деловую репутацию граждан или организаций;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-информационные материалы, содержащие пропаганду насилия, секса, наркомании, экстремистских религиозных и политических идей; любые виды рекламы, целью которой является получение прибыли другими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-организациями и учреждениями;</w:t>
      </w:r>
      <w:r w:rsidR="00DA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     -иные информационные материалы, запрещенные к опубликованию законодательством Российской Федерации.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3.5. В текстовой информации сайта школы не должно быть орфографических ошибок. 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>4. Ответственность за деятельность сайта.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4.1. Администрация школы несет ответственность за содержательное наполнение сайта и своевременное обновление информации.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4.2. Руководство обеспечением функционирования сайта и его программно-технической поддержкой возлагается на администратора сайта, назначаемого приказом директора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4.3. Администратор сайта отвечает за действия, непосредственно связанные с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web-страниц, реализация политики разграничения доступа и обеспечение безопасности информационных ресурсов.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4.4. Администратор сайта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4.5.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4.6</w:t>
      </w:r>
      <w:proofErr w:type="gramStart"/>
      <w:r w:rsidRPr="007870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870BE">
        <w:rPr>
          <w:rFonts w:ascii="Times New Roman" w:hAnsi="Times New Roman" w:cs="Times New Roman"/>
          <w:sz w:val="28"/>
          <w:szCs w:val="28"/>
        </w:rPr>
        <w:t xml:space="preserve"> разработке сайта могут принимать участие: заместитель директора по УВР, курирующий ИКТ; учителя информатики или технический специалист; учителя, родители и учащиеся.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4.7. Изменения структуры сайта осуществляются директором школы.</w:t>
      </w:r>
    </w:p>
    <w:p w:rsidR="007870BE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15F2" w:rsidRPr="007870BE" w:rsidRDefault="007870BE" w:rsidP="007870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70BE">
        <w:rPr>
          <w:rFonts w:ascii="Times New Roman" w:hAnsi="Times New Roman" w:cs="Times New Roman"/>
          <w:sz w:val="28"/>
          <w:szCs w:val="28"/>
        </w:rPr>
        <w:t xml:space="preserve"> 4.8. Обновление и информационное наполнение сайта проводится администратором сайта не реже одного раза в неделю.</w:t>
      </w:r>
    </w:p>
    <w:sectPr w:rsidR="001215F2" w:rsidRPr="007870BE" w:rsidSect="0012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0BE"/>
    <w:rsid w:val="001215F2"/>
    <w:rsid w:val="007870BE"/>
    <w:rsid w:val="00DA3A72"/>
    <w:rsid w:val="00F1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2013-06-04T09:55:00Z</dcterms:created>
  <dcterms:modified xsi:type="dcterms:W3CDTF">2013-06-04T09:57:00Z</dcterms:modified>
</cp:coreProperties>
</file>